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BF" w:rsidRPr="00B83547" w:rsidRDefault="00450FBF" w:rsidP="00450FBF">
      <w:pPr>
        <w:jc w:val="right"/>
      </w:pPr>
      <w:r w:rsidRPr="00B8354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0F5361" wp14:editId="13FE7819">
                <wp:simplePos x="0" y="0"/>
                <wp:positionH relativeFrom="column">
                  <wp:posOffset>626981</wp:posOffset>
                </wp:positionH>
                <wp:positionV relativeFrom="paragraph">
                  <wp:posOffset>12877</wp:posOffset>
                </wp:positionV>
                <wp:extent cx="4548505" cy="685800"/>
                <wp:effectExtent l="25400" t="23495" r="26670" b="24130"/>
                <wp:wrapNone/>
                <wp:docPr id="1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DD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49.35pt;margin-top:1pt;width:358.1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hh1gIAALIFAAAOAAAAZHJzL2Uyb0RvYy54bWysVN1u0zAUvkfiHSzfd0napM2ipVPXtQhp&#10;sEkDce3GTmLhn8h2mw7Eu/AsPBnHTls6xgVCJFLkE/scn+873zlX13sp0I4Zy7UqcXIRY8RUpSlX&#10;TYk/fliPcoysI4oSoRUr8ROz+Hr++tVV3xVsrFstKDMIgihb9F2JW+e6Iops1TJJ7IXumILNWhtJ&#10;HJimiaghPUSXIhrH8TTqtaGd0RWzFv7eDpt4HuLXNavcfV1b5pAoMeTmwteE78Z/o/kVKRpDupZX&#10;hzTIP2QhCVdw6SnULXEEbQ1/EUryymira3dRaRnpuuYVCxgATRL/huaxJR0LWIAc251osv8vbPV+&#10;92AQp1A7jBSRUKJ70xDFgRMp2Y/vBVoIx4wiju8YSjxhfWcL8HvsHoyHbLs7XX22SOllS1TDFsbo&#10;vmWEQprhfPTMwRsWXNGmf6cp3Ee2Tgfu9rWRPiCwgvahRE+nErG9QxX8TLM0z+IMowr2pnmWx6GG&#10;ESmO3p2x7g3TEvlFiWuhe8jLuCMM9jCoJVxJdnfWASTwP/oFSFpwuuZCBMM0m6UwaEdAQ+vweBbA&#10;xZ4fEwr1JZ7kyTQOoZ9t2vMYcXj+FENyoBoJLksMwOAZ9OnJXCkatOoIF8MaEhDKJ8iCzgcgYO0d&#10;LMN/4Cxo8OtincWzdJKPZrNsMkonq3h0k6+Xo8UymU5nq5vlzSr55rNO0qLllDK1CjHtsSWS9O8k&#10;d2jOQcynpjgl6LPSW8D42NIeUe4LNMkux6A9yqErx7MBNSKigXFSOYOR0e4Td23oBS8HH+MZnXns&#10;3wOdp+ihQGcXRy+wDSf2QBUweWQtaNXLc5D5RtMnkCrkEPQIgw4WrTZfMOphaJRYwVTDSLxVIPbL&#10;JE39jAlGms3GYJjznc35DlEVBDqAHIylGybTtjO8aeGmJKBVegEtUvMgVN8+Q1aQtzdgMAQEhyHm&#10;J8+5HU79GrXznwAAAP//AwBQSwMEFAAGAAgAAAAhAFGC7QbaAAAACAEAAA8AAABkcnMvZG93bnJl&#10;di54bWxMj81OwzAQhO9IvIO1SNyonUgpaYhTRUiIM2l7d+NtEojtyHZ+eHuWE9x2NJ9mZ8rjZka2&#10;oA+DsxKSnQCGtnV6sJ2E8+ntKQcWorJajc6ihG8McKzu70pVaLfaD1ya2DEKsaFQEvoYp4Lz0PZo&#10;VNi5CS15N+eNiiR9x7VXK4WbkadC7LlRg6UPvZrwtcf2q5mNhMYvh/0lvZzX7H3B7DTXn0bVUj4+&#10;bPULsIhb/IPhtz5Vh4o6Xd1sdWCjhEP+TKSElBaRnScZHVfiEiGAVyX/P6D6AQAA//8DAFBLAQIt&#10;ABQABgAIAAAAIQC2gziS/gAAAOEBAAATAAAAAAAAAAAAAAAAAAAAAABbQ29udGVudF9UeXBlc10u&#10;eG1sUEsBAi0AFAAGAAgAAAAhADj9If/WAAAAlAEAAAsAAAAAAAAAAAAAAAAALwEAAF9yZWxzLy5y&#10;ZWxzUEsBAi0AFAAGAAgAAAAhADVyGGHWAgAAsgUAAA4AAAAAAAAAAAAAAAAALgIAAGRycy9lMm9E&#10;b2MueG1sUEsBAi0AFAAGAAgAAAAhAFGC7QbaAAAACAEAAA8AAAAAAAAAAAAAAAAAMAUAAGRycy9k&#10;b3ducmV2LnhtbFBLBQYAAAAABAAEAPMAAAA3BgAAAAA=&#10;" strokeweight="1.06mm"/>
            </w:pict>
          </mc:Fallback>
        </mc:AlternateContent>
      </w:r>
    </w:p>
    <w:p w:rsidR="00450FBF" w:rsidRPr="00B83547" w:rsidRDefault="00450FBF" w:rsidP="00450FBF">
      <w:pPr>
        <w:pStyle w:val="Corpsdetexte"/>
        <w:jc w:val="center"/>
        <w:rPr>
          <w:szCs w:val="24"/>
        </w:rPr>
      </w:pPr>
      <w:r w:rsidRPr="00B83547">
        <w:rPr>
          <w:szCs w:val="24"/>
        </w:rPr>
        <w:t xml:space="preserve">Liste de fournitures à prévoir pour la rentrée </w:t>
      </w:r>
    </w:p>
    <w:p w:rsidR="00450FBF" w:rsidRPr="00B83547" w:rsidRDefault="00450FBF" w:rsidP="00450FBF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MOYENNE</w:t>
      </w:r>
      <w:r w:rsidRPr="00B83547">
        <w:rPr>
          <w:rFonts w:ascii="Comic Sans MS" w:hAnsi="Comic Sans MS" w:cs="Comic Sans MS"/>
          <w:sz w:val="24"/>
          <w:szCs w:val="24"/>
        </w:rPr>
        <w:t xml:space="preserve"> SECTION</w:t>
      </w:r>
    </w:p>
    <w:p w:rsidR="00450FBF" w:rsidRPr="00B83547" w:rsidRDefault="00450FBF" w:rsidP="00450FBF">
      <w:pPr>
        <w:jc w:val="center"/>
        <w:rPr>
          <w:rFonts w:ascii="Comic Sans MS" w:hAnsi="Comic Sans MS" w:cs="Comic Sans MS"/>
        </w:rPr>
      </w:pPr>
    </w:p>
    <w:p w:rsidR="00450FBF" w:rsidRDefault="00450FBF" w:rsidP="00450FBF">
      <w:pPr>
        <w:rPr>
          <w:rFonts w:ascii="Comic Sans MS" w:hAnsi="Comic Sans MS" w:cs="Comic Sans MS"/>
        </w:rPr>
      </w:pPr>
    </w:p>
    <w:p w:rsidR="00450FBF" w:rsidRPr="00B83547" w:rsidRDefault="00450FBF" w:rsidP="00450FBF">
      <w:pPr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 xml:space="preserve">Pour accueillir votre enfant dans de bonnes conditions le jour de la rentrée, nous vous remercions de bien vouloir lui fournir le matériel suivant, </w:t>
      </w:r>
    </w:p>
    <w:p w:rsidR="00450FBF" w:rsidRPr="00B83547" w:rsidRDefault="00450FBF" w:rsidP="00450FBF">
      <w:pPr>
        <w:jc w:val="center"/>
        <w:rPr>
          <w:rFonts w:ascii="Comic Sans MS" w:hAnsi="Comic Sans MS" w:cs="Comic Sans MS"/>
          <w:sz w:val="24"/>
          <w:szCs w:val="24"/>
        </w:rPr>
      </w:pPr>
      <w:proofErr w:type="gramStart"/>
      <w:r w:rsidRPr="00B83547">
        <w:rPr>
          <w:rFonts w:ascii="Comic Sans MS" w:hAnsi="Comic Sans MS" w:cs="Comic Sans MS"/>
          <w:b/>
          <w:bCs/>
          <w:sz w:val="24"/>
          <w:szCs w:val="24"/>
          <w:u w:val="single"/>
        </w:rPr>
        <w:t>marqué</w:t>
      </w:r>
      <w:proofErr w:type="gramEnd"/>
      <w:r w:rsidRPr="00B83547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à son nom et prénom</w:t>
      </w:r>
      <w:r w:rsidRPr="00B83547">
        <w:rPr>
          <w:rFonts w:ascii="Comic Sans MS" w:hAnsi="Comic Sans MS" w:cs="Comic Sans MS"/>
          <w:sz w:val="24"/>
          <w:szCs w:val="24"/>
        </w:rPr>
        <w:t>:</w:t>
      </w:r>
    </w:p>
    <w:p w:rsidR="00450FBF" w:rsidRDefault="00450FBF" w:rsidP="00450FBF">
      <w:pPr>
        <w:pStyle w:val="Corpsdetexte"/>
        <w:jc w:val="both"/>
        <w:rPr>
          <w:rFonts w:ascii="Calibri" w:hAnsi="Calibri" w:cs="Calibri"/>
          <w:b w:val="0"/>
          <w:szCs w:val="24"/>
        </w:rPr>
      </w:pPr>
    </w:p>
    <w:p w:rsidR="00450FBF" w:rsidRDefault="00450FBF" w:rsidP="00450FBF">
      <w:pPr>
        <w:pStyle w:val="Corpsdetexte"/>
        <w:jc w:val="both"/>
        <w:rPr>
          <w:rFonts w:ascii="Calibri" w:hAnsi="Calibri" w:cs="Calibri"/>
          <w:b w:val="0"/>
          <w:szCs w:val="24"/>
        </w:rPr>
      </w:pPr>
    </w:p>
    <w:p w:rsidR="00450FBF" w:rsidRPr="00B83547" w:rsidRDefault="00450FBF" w:rsidP="00450FBF">
      <w:pPr>
        <w:pStyle w:val="Corpsdetexte"/>
        <w:numPr>
          <w:ilvl w:val="0"/>
          <w:numId w:val="4"/>
        </w:numPr>
        <w:jc w:val="both"/>
        <w:rPr>
          <w:rFonts w:ascii="Calibri" w:hAnsi="Calibri" w:cs="Calibri"/>
          <w:b w:val="0"/>
          <w:sz w:val="20"/>
        </w:rPr>
      </w:pPr>
      <w:r w:rsidRPr="00B83547">
        <w:rPr>
          <w:rFonts w:ascii="Calibri" w:hAnsi="Calibri" w:cs="Calibri"/>
          <w:b w:val="0"/>
          <w:sz w:val="20"/>
        </w:rPr>
        <w:t xml:space="preserve">Un cartable facile à ouvrir </w:t>
      </w:r>
      <w:r w:rsidRPr="00B83547">
        <w:rPr>
          <w:rFonts w:ascii="Calibri" w:hAnsi="Calibri" w:cs="Calibri"/>
          <w:b w:val="0"/>
          <w:sz w:val="20"/>
          <w:u w:val="single"/>
        </w:rPr>
        <w:t>par votre enfant,</w:t>
      </w:r>
      <w:r w:rsidRPr="00B83547">
        <w:rPr>
          <w:rFonts w:ascii="Calibri" w:hAnsi="Calibri" w:cs="Calibri"/>
          <w:b w:val="0"/>
          <w:sz w:val="20"/>
        </w:rPr>
        <w:t xml:space="preserve"> pouvant contenir un doudou, une serviette de table et un cahier de format 17x22cm</w:t>
      </w:r>
    </w:p>
    <w:p w:rsidR="00450FBF" w:rsidRPr="00B83547" w:rsidRDefault="00450FBF" w:rsidP="00450FBF">
      <w:pPr>
        <w:pStyle w:val="Corpsdetexte"/>
        <w:numPr>
          <w:ilvl w:val="0"/>
          <w:numId w:val="4"/>
        </w:numPr>
        <w:jc w:val="both"/>
        <w:rPr>
          <w:rFonts w:ascii="Calibri" w:hAnsi="Calibri" w:cs="Calibri"/>
          <w:sz w:val="20"/>
          <w:u w:val="single"/>
        </w:rPr>
      </w:pPr>
      <w:r w:rsidRPr="00B83547">
        <w:rPr>
          <w:rFonts w:ascii="Calibri" w:hAnsi="Calibri" w:cs="Calibri"/>
          <w:b w:val="0"/>
          <w:sz w:val="20"/>
        </w:rPr>
        <w:t xml:space="preserve">Une petite couverture (1.40m/1.10 environ) </w:t>
      </w:r>
      <w:r w:rsidRPr="00B83547">
        <w:rPr>
          <w:rFonts w:ascii="Calibri" w:hAnsi="Calibri" w:cs="Calibri"/>
          <w:sz w:val="20"/>
          <w:u w:val="single"/>
        </w:rPr>
        <w:t>pour le temps de repos</w:t>
      </w:r>
    </w:p>
    <w:p w:rsidR="00450FBF" w:rsidRPr="00B83547" w:rsidRDefault="00450FBF" w:rsidP="00450FB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B83547">
        <w:rPr>
          <w:rFonts w:ascii="Calibri" w:hAnsi="Calibri" w:cs="Calibri"/>
        </w:rPr>
        <w:t>Un classeur de format A4</w:t>
      </w:r>
      <w:r>
        <w:rPr>
          <w:rFonts w:ascii="Calibri" w:hAnsi="Calibri" w:cs="Calibri"/>
        </w:rPr>
        <w:t xml:space="preserve"> (dos de 5 cm)</w:t>
      </w:r>
    </w:p>
    <w:p w:rsidR="00450FBF" w:rsidRPr="0078461F" w:rsidRDefault="00450FBF" w:rsidP="00450FB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B83547">
        <w:rPr>
          <w:rFonts w:ascii="Calibri" w:hAnsi="Calibri" w:cs="Calibri"/>
        </w:rPr>
        <w:t>Un jeu de 6 intercalaires A4</w:t>
      </w:r>
    </w:p>
    <w:p w:rsidR="00450FBF" w:rsidRPr="00B83547" w:rsidRDefault="00450FBF" w:rsidP="00450FBF">
      <w:pPr>
        <w:pStyle w:val="Corpsdetexte"/>
        <w:numPr>
          <w:ilvl w:val="0"/>
          <w:numId w:val="4"/>
        </w:numPr>
        <w:jc w:val="both"/>
        <w:rPr>
          <w:rFonts w:ascii="Calibri" w:hAnsi="Calibri" w:cs="Calibri"/>
          <w:sz w:val="20"/>
          <w:u w:val="single"/>
        </w:rPr>
      </w:pPr>
      <w:r w:rsidRPr="00B83547">
        <w:rPr>
          <w:rFonts w:ascii="Calibri" w:hAnsi="Calibri" w:cs="Calibri"/>
          <w:b w:val="0"/>
          <w:sz w:val="20"/>
        </w:rPr>
        <w:t>Une serviette</w:t>
      </w:r>
      <w:r>
        <w:rPr>
          <w:rFonts w:ascii="Calibri" w:hAnsi="Calibri" w:cs="Calibri"/>
          <w:b w:val="0"/>
          <w:sz w:val="20"/>
        </w:rPr>
        <w:t xml:space="preserve"> (avec élastique)</w:t>
      </w:r>
      <w:r w:rsidRPr="00B83547">
        <w:rPr>
          <w:rFonts w:ascii="Calibri" w:hAnsi="Calibri" w:cs="Calibri"/>
          <w:b w:val="0"/>
          <w:sz w:val="20"/>
        </w:rPr>
        <w:t xml:space="preserve"> de cantine </w:t>
      </w:r>
      <w:r w:rsidRPr="00B83547">
        <w:rPr>
          <w:rFonts w:ascii="Calibri" w:hAnsi="Calibri" w:cs="Calibri"/>
          <w:sz w:val="20"/>
          <w:u w:val="single"/>
        </w:rPr>
        <w:t>s’il prend ses repas au restaurant scolaire</w:t>
      </w:r>
    </w:p>
    <w:p w:rsidR="00450FBF" w:rsidRPr="00B83547" w:rsidRDefault="00450FBF" w:rsidP="00450FBF">
      <w:pPr>
        <w:pStyle w:val="Corpsdetexte"/>
        <w:numPr>
          <w:ilvl w:val="0"/>
          <w:numId w:val="4"/>
        </w:numPr>
        <w:jc w:val="both"/>
        <w:rPr>
          <w:rFonts w:ascii="Calibri" w:hAnsi="Calibri" w:cs="Calibri"/>
          <w:sz w:val="20"/>
          <w:u w:val="single"/>
        </w:rPr>
      </w:pPr>
      <w:r w:rsidRPr="00B83547">
        <w:rPr>
          <w:rFonts w:ascii="Calibri" w:hAnsi="Calibri" w:cs="Calibri"/>
          <w:b w:val="0"/>
          <w:sz w:val="20"/>
        </w:rPr>
        <w:t>Une timbale en plastique</w:t>
      </w:r>
      <w:r w:rsidRPr="00B83547">
        <w:rPr>
          <w:rFonts w:ascii="Calibri" w:hAnsi="Calibri" w:cs="Calibri"/>
          <w:sz w:val="20"/>
          <w:u w:val="single"/>
        </w:rPr>
        <w:t xml:space="preserve"> </w:t>
      </w:r>
    </w:p>
    <w:p w:rsidR="00450FBF" w:rsidRPr="00B83547" w:rsidRDefault="00450FBF" w:rsidP="00450FBF">
      <w:pPr>
        <w:pStyle w:val="Corpsdetexte"/>
        <w:numPr>
          <w:ilvl w:val="0"/>
          <w:numId w:val="4"/>
        </w:numPr>
        <w:jc w:val="both"/>
        <w:rPr>
          <w:rFonts w:ascii="Calibri" w:hAnsi="Calibri" w:cs="Calibri"/>
          <w:b w:val="0"/>
          <w:sz w:val="20"/>
        </w:rPr>
      </w:pPr>
      <w:r w:rsidRPr="00B83547">
        <w:rPr>
          <w:rFonts w:ascii="Calibri" w:hAnsi="Calibri" w:cs="Calibri"/>
          <w:b w:val="0"/>
          <w:sz w:val="20"/>
          <w:u w:val="single"/>
        </w:rPr>
        <w:t>Une boîte</w:t>
      </w:r>
      <w:r w:rsidRPr="00B83547">
        <w:rPr>
          <w:rFonts w:ascii="Calibri" w:hAnsi="Calibri" w:cs="Calibri"/>
          <w:b w:val="0"/>
          <w:sz w:val="20"/>
        </w:rPr>
        <w:t xml:space="preserve"> de mouchoirs en papier</w:t>
      </w:r>
    </w:p>
    <w:p w:rsidR="00450FBF" w:rsidRPr="009E2FCC" w:rsidRDefault="00450FBF" w:rsidP="00450FBF">
      <w:pPr>
        <w:pStyle w:val="Corpsdetexte"/>
        <w:numPr>
          <w:ilvl w:val="0"/>
          <w:numId w:val="4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bCs/>
          <w:iCs/>
          <w:sz w:val="20"/>
        </w:rPr>
        <w:t>Un sac avec poignées pouvant contenir un cahier 24X32 cm</w:t>
      </w:r>
    </w:p>
    <w:p w:rsidR="00450FBF" w:rsidRDefault="00450FBF" w:rsidP="00450FBF">
      <w:pPr>
        <w:pStyle w:val="Corpsdetexte"/>
        <w:numPr>
          <w:ilvl w:val="0"/>
          <w:numId w:val="4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bCs/>
          <w:iCs/>
          <w:sz w:val="20"/>
        </w:rPr>
        <w:t>Un porte-vues 21X29,7 de 60 vues</w:t>
      </w:r>
      <w:bookmarkStart w:id="0" w:name="_GoBack"/>
      <w:bookmarkEnd w:id="0"/>
    </w:p>
    <w:p w:rsidR="00450FBF" w:rsidRDefault="00450FBF" w:rsidP="00450FBF">
      <w:pPr>
        <w:rPr>
          <w:rFonts w:ascii="Comic Sans MS" w:hAnsi="Comic Sans MS" w:cs="Comic Sans MS"/>
        </w:rPr>
      </w:pPr>
    </w:p>
    <w:p w:rsidR="00450FBF" w:rsidRPr="00B83547" w:rsidRDefault="00450FBF" w:rsidP="00450FBF">
      <w:pPr>
        <w:pStyle w:val="Corpsdetexte"/>
        <w:jc w:val="both"/>
        <w:rPr>
          <w:rFonts w:ascii="Calibri" w:hAnsi="Calibri" w:cs="Calibri"/>
          <w:i/>
          <w:sz w:val="20"/>
        </w:rPr>
      </w:pPr>
    </w:p>
    <w:p w:rsidR="00450FBF" w:rsidRDefault="00450FBF" w:rsidP="00450FBF">
      <w:pPr>
        <w:rPr>
          <w:rFonts w:ascii="Comic Sans MS" w:hAnsi="Comic Sans MS" w:cs="Comic Sans MS"/>
          <w:i/>
          <w:iCs/>
        </w:rPr>
      </w:pPr>
      <w:r w:rsidRPr="00B83547">
        <w:rPr>
          <w:rFonts w:ascii="Comic Sans MS" w:hAnsi="Comic Sans MS" w:cs="Comic Sans MS"/>
          <w:i/>
          <w:iCs/>
        </w:rPr>
        <w:t>Prévoir également du p</w:t>
      </w:r>
      <w:r>
        <w:rPr>
          <w:rFonts w:ascii="Comic Sans MS" w:hAnsi="Comic Sans MS" w:cs="Comic Sans MS"/>
          <w:i/>
          <w:iCs/>
        </w:rPr>
        <w:t xml:space="preserve">lastique transparent pour </w:t>
      </w:r>
      <w:r w:rsidRPr="00B83547">
        <w:rPr>
          <w:rFonts w:ascii="Comic Sans MS" w:hAnsi="Comic Sans MS" w:cs="Comic Sans MS"/>
          <w:i/>
          <w:iCs/>
        </w:rPr>
        <w:t>couvrir le</w:t>
      </w:r>
      <w:r>
        <w:rPr>
          <w:rFonts w:ascii="Comic Sans MS" w:hAnsi="Comic Sans MS" w:cs="Comic Sans MS"/>
          <w:i/>
          <w:iCs/>
        </w:rPr>
        <w:t xml:space="preserve"> cahier de vie </w:t>
      </w:r>
    </w:p>
    <w:p w:rsidR="00450FBF" w:rsidRPr="00B83547" w:rsidRDefault="00450FBF" w:rsidP="00450FBF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(</w:t>
      </w:r>
      <w:proofErr w:type="gramStart"/>
      <w:r>
        <w:rPr>
          <w:rFonts w:ascii="Comic Sans MS" w:hAnsi="Comic Sans MS" w:cs="Comic Sans MS"/>
          <w:i/>
          <w:iCs/>
        </w:rPr>
        <w:t>format</w:t>
      </w:r>
      <w:proofErr w:type="gramEnd"/>
      <w:r>
        <w:rPr>
          <w:rFonts w:ascii="Comic Sans MS" w:hAnsi="Comic Sans MS" w:cs="Comic Sans MS"/>
          <w:i/>
          <w:iCs/>
        </w:rPr>
        <w:t xml:space="preserve"> 24x32cm) pour le mois de septembre.</w:t>
      </w:r>
    </w:p>
    <w:p w:rsidR="00450FBF" w:rsidRDefault="00450FBF" w:rsidP="00450FBF">
      <w:pPr>
        <w:pStyle w:val="Corpsdetexte"/>
        <w:jc w:val="center"/>
        <w:rPr>
          <w:rFonts w:ascii="Calibri" w:hAnsi="Calibri" w:cs="Calibri"/>
          <w:smallCaps/>
          <w:sz w:val="20"/>
          <w:u w:val="double"/>
        </w:rPr>
      </w:pPr>
    </w:p>
    <w:p w:rsidR="00450FBF" w:rsidRPr="0078461F" w:rsidRDefault="00450FBF" w:rsidP="00450FBF">
      <w:pPr>
        <w:pStyle w:val="Corpsdetexte"/>
        <w:jc w:val="center"/>
        <w:rPr>
          <w:rFonts w:ascii="Calibri" w:hAnsi="Calibri" w:cs="Calibri"/>
          <w:smallCaps/>
          <w:szCs w:val="24"/>
          <w:u w:val="double"/>
        </w:rPr>
      </w:pPr>
      <w:r w:rsidRPr="0078461F">
        <w:rPr>
          <w:rFonts w:ascii="Calibri" w:hAnsi="Calibri" w:cs="Calibri"/>
          <w:smallCaps/>
          <w:szCs w:val="24"/>
          <w:u w:val="double"/>
        </w:rPr>
        <w:t xml:space="preserve">tous ces objets doivent </w:t>
      </w:r>
      <w:proofErr w:type="spellStart"/>
      <w:r w:rsidRPr="0078461F">
        <w:rPr>
          <w:rFonts w:ascii="Calibri" w:hAnsi="Calibri" w:cs="Calibri"/>
          <w:smallCaps/>
          <w:szCs w:val="24"/>
          <w:u w:val="double"/>
        </w:rPr>
        <w:t>etre</w:t>
      </w:r>
      <w:proofErr w:type="spellEnd"/>
      <w:r w:rsidRPr="0078461F">
        <w:rPr>
          <w:rFonts w:ascii="Calibri" w:hAnsi="Calibri" w:cs="Calibri"/>
          <w:smallCaps/>
          <w:szCs w:val="24"/>
          <w:u w:val="double"/>
        </w:rPr>
        <w:t xml:space="preserve"> marques au nom et prénom de votre enfant</w:t>
      </w:r>
    </w:p>
    <w:p w:rsidR="00450FBF" w:rsidRPr="0078461F" w:rsidRDefault="00450FBF" w:rsidP="00450FBF">
      <w:pPr>
        <w:pStyle w:val="Corpsdetexte"/>
        <w:jc w:val="center"/>
        <w:rPr>
          <w:rFonts w:ascii="Calibri" w:hAnsi="Calibri" w:cs="Calibri"/>
          <w:smallCaps/>
          <w:szCs w:val="24"/>
          <w:u w:val="double"/>
        </w:rPr>
      </w:pPr>
      <w:r w:rsidRPr="0078461F">
        <w:rPr>
          <w:rFonts w:ascii="Calibri" w:hAnsi="Calibri" w:cs="Calibri"/>
          <w:smallCaps/>
          <w:szCs w:val="24"/>
          <w:u w:val="double"/>
        </w:rPr>
        <w:t xml:space="preserve"> afin d’éviter toute confusion ou toute perte.</w:t>
      </w:r>
    </w:p>
    <w:p w:rsidR="00450FBF" w:rsidRPr="00B83547" w:rsidRDefault="00450FBF" w:rsidP="00450FBF">
      <w:pPr>
        <w:ind w:left="-567"/>
        <w:jc w:val="both"/>
        <w:rPr>
          <w:rFonts w:ascii="Calibri" w:hAnsi="Calibri" w:cs="Calibri"/>
          <w:b/>
        </w:rPr>
      </w:pPr>
    </w:p>
    <w:p w:rsidR="00450FBF" w:rsidRPr="00B83547" w:rsidRDefault="00450FBF" w:rsidP="00450FBF">
      <w:pPr>
        <w:jc w:val="both"/>
        <w:rPr>
          <w:rFonts w:ascii="Calibri" w:hAnsi="Calibri" w:cs="Calibri"/>
        </w:rPr>
      </w:pPr>
    </w:p>
    <w:p w:rsidR="00450FBF" w:rsidRPr="00B83547" w:rsidRDefault="00450FBF" w:rsidP="00450FBF">
      <w:pPr>
        <w:jc w:val="both"/>
        <w:rPr>
          <w:rFonts w:ascii="Calibri" w:hAnsi="Calibri" w:cs="Calibri"/>
        </w:rPr>
      </w:pPr>
    </w:p>
    <w:p w:rsidR="00450FBF" w:rsidRPr="00B83547" w:rsidRDefault="00450FBF" w:rsidP="00450FBF">
      <w:pPr>
        <w:pStyle w:val="Titre1"/>
        <w:tabs>
          <w:tab w:val="clear" w:pos="432"/>
          <w:tab w:val="num" w:pos="0"/>
        </w:tabs>
      </w:pPr>
      <w:r w:rsidRPr="00B83547">
        <w:t>Autres Informations</w:t>
      </w:r>
    </w:p>
    <w:p w:rsidR="00450FBF" w:rsidRPr="00B83547" w:rsidRDefault="00450FBF" w:rsidP="00450FBF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ascii="Calibri" w:hAnsi="Calibri" w:cs="Calibri"/>
        </w:rPr>
      </w:pPr>
      <w:r w:rsidRPr="00B83547">
        <w:rPr>
          <w:rFonts w:ascii="Calibri" w:hAnsi="Calibri" w:cs="Calibri"/>
        </w:rPr>
        <w:t xml:space="preserve">Pour des raisons d’hygiène, nos amis « les doudous » restent </w:t>
      </w:r>
      <w:r w:rsidRPr="00B83547">
        <w:rPr>
          <w:rFonts w:ascii="Calibri" w:hAnsi="Calibri" w:cs="Calibri"/>
          <w:u w:val="single"/>
        </w:rPr>
        <w:t>dans le cartable tous les matins</w:t>
      </w:r>
      <w:r w:rsidRPr="00B83547">
        <w:rPr>
          <w:rFonts w:ascii="Calibri" w:hAnsi="Calibri" w:cs="Calibri"/>
        </w:rPr>
        <w:t>. Ils seront sortis si besoin.</w:t>
      </w:r>
    </w:p>
    <w:p w:rsidR="00450FBF" w:rsidRPr="00B83547" w:rsidRDefault="00450FBF" w:rsidP="00450FBF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Calibri" w:hAnsi="Calibri" w:cs="Calibri"/>
        </w:rPr>
      </w:pPr>
      <w:r w:rsidRPr="00B83547">
        <w:rPr>
          <w:rFonts w:ascii="Calibri" w:hAnsi="Calibri" w:cs="Calibri"/>
        </w:rPr>
        <w:t xml:space="preserve">Si votre enfant fait la sieste avec une tétine, celle-ci devra être rangée dans </w:t>
      </w:r>
      <w:r w:rsidRPr="00B83547">
        <w:rPr>
          <w:rFonts w:ascii="Calibri" w:hAnsi="Calibri" w:cs="Calibri"/>
          <w:b/>
          <w:u w:val="single"/>
        </w:rPr>
        <w:t>une toute petite boîte hermétique</w:t>
      </w:r>
      <w:r w:rsidRPr="00B83547">
        <w:rPr>
          <w:rFonts w:ascii="Calibri" w:hAnsi="Calibri" w:cs="Calibri"/>
        </w:rPr>
        <w:t xml:space="preserve"> marquée à son nom. Elle restera à l’école et vous sera remise à chaque période de vacances </w:t>
      </w:r>
    </w:p>
    <w:p w:rsidR="00450FBF" w:rsidRDefault="00450FBF" w:rsidP="00450FBF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Calibri" w:hAnsi="Calibri" w:cs="Calibri"/>
        </w:rPr>
      </w:pPr>
      <w:r w:rsidRPr="00B83547">
        <w:rPr>
          <w:rFonts w:ascii="Calibri" w:hAnsi="Calibri" w:cs="Calibri"/>
          <w:u w:val="single"/>
        </w:rPr>
        <w:t>Les jouets de la maison sont formellement interdits à l’école</w:t>
      </w:r>
      <w:r w:rsidRPr="00B83547">
        <w:rPr>
          <w:rFonts w:ascii="Calibri" w:hAnsi="Calibri" w:cs="Calibri"/>
        </w:rPr>
        <w:t xml:space="preserve">. Merci de bien vouloir y prêter attention.   </w:t>
      </w:r>
    </w:p>
    <w:p w:rsidR="00450FBF" w:rsidRPr="009E2FCC" w:rsidRDefault="00450FBF" w:rsidP="00450FBF">
      <w:pPr>
        <w:pStyle w:val="Paragraphedeliste"/>
        <w:numPr>
          <w:ilvl w:val="0"/>
          <w:numId w:val="2"/>
        </w:numPr>
        <w:rPr>
          <w:rFonts w:asciiTheme="minorHAnsi" w:hAnsiTheme="minorHAnsi" w:cs="Comic Sans MS"/>
        </w:rPr>
      </w:pPr>
      <w:r w:rsidRPr="009E2FCC">
        <w:rPr>
          <w:rFonts w:asciiTheme="minorHAnsi" w:hAnsiTheme="minorHAnsi" w:cs="Comic Sans MS"/>
        </w:rPr>
        <w:t>Les enfants sont amenés, avec notre aide, à se prendre charge.</w:t>
      </w:r>
    </w:p>
    <w:p w:rsidR="00450FBF" w:rsidRPr="009E2FCC" w:rsidRDefault="00450FBF" w:rsidP="00450FBF">
      <w:pPr>
        <w:pStyle w:val="Paragraphedeliste"/>
        <w:rPr>
          <w:rFonts w:asciiTheme="minorHAnsi" w:hAnsiTheme="minorHAnsi" w:cs="Comic Sans MS"/>
        </w:rPr>
      </w:pPr>
      <w:r w:rsidRPr="009E2FCC">
        <w:rPr>
          <w:rFonts w:asciiTheme="minorHAnsi" w:hAnsiTheme="minorHAnsi" w:cs="Comic Sans MS"/>
        </w:rPr>
        <w:t>Vous pouvez aussi les aider par des détails pratiques et simple</w:t>
      </w:r>
      <w:r>
        <w:rPr>
          <w:rFonts w:asciiTheme="minorHAnsi" w:hAnsiTheme="minorHAnsi" w:cs="Comic Sans MS"/>
        </w:rPr>
        <w:t xml:space="preserve">s : </w:t>
      </w:r>
      <w:r w:rsidRPr="009E2FCC">
        <w:rPr>
          <w:rFonts w:asciiTheme="minorHAnsi" w:hAnsiTheme="minorHAnsi" w:cs="Comic Sans MS"/>
        </w:rPr>
        <w:t>vêtements faciles à défaire et à remettre, chaussures sans lacets (chaussures avec scratch, par exemple).</w:t>
      </w:r>
    </w:p>
    <w:p w:rsidR="00450FBF" w:rsidRPr="00B83547" w:rsidRDefault="00450FBF" w:rsidP="00450FBF">
      <w:pPr>
        <w:ind w:left="720"/>
        <w:jc w:val="both"/>
        <w:rPr>
          <w:rFonts w:ascii="Calibri" w:hAnsi="Calibri" w:cs="Calibri"/>
        </w:rPr>
      </w:pPr>
    </w:p>
    <w:p w:rsidR="00450FBF" w:rsidRPr="00B83547" w:rsidRDefault="00450FBF" w:rsidP="00450FBF">
      <w:pPr>
        <w:jc w:val="center"/>
        <w:rPr>
          <w:rFonts w:ascii="Calibri" w:hAnsi="Calibri" w:cs="Calibri"/>
          <w:u w:val="single"/>
        </w:rPr>
      </w:pPr>
      <w:r w:rsidRPr="00B83547">
        <w:rPr>
          <w:rFonts w:ascii="Calibri" w:hAnsi="Calibri" w:cs="Calibri"/>
          <w:u w:val="single"/>
        </w:rPr>
        <w:t>Bon été,</w:t>
      </w:r>
    </w:p>
    <w:p w:rsidR="00450FBF" w:rsidRPr="00B83547" w:rsidRDefault="00450FBF" w:rsidP="00450FBF">
      <w:pPr>
        <w:jc w:val="right"/>
        <w:rPr>
          <w:rFonts w:ascii="Calibri" w:hAnsi="Calibri" w:cs="Calibri"/>
          <w:u w:val="single"/>
        </w:rPr>
      </w:pPr>
      <w:r w:rsidRPr="00B83547">
        <w:rPr>
          <w:rFonts w:ascii="Calibri" w:hAnsi="Calibri" w:cs="Calibri"/>
          <w:u w:val="single"/>
        </w:rPr>
        <w:t>LES ENSEIGNANTES DE MATERNELLE</w:t>
      </w:r>
    </w:p>
    <w:p w:rsidR="00450FBF" w:rsidRPr="00B83547" w:rsidRDefault="00450FBF" w:rsidP="00450FBF">
      <w:pPr>
        <w:jc w:val="right"/>
      </w:pPr>
    </w:p>
    <w:p w:rsidR="00450FBF" w:rsidRDefault="00450FBF" w:rsidP="00450FBF">
      <w:pPr>
        <w:jc w:val="right"/>
        <w:rPr>
          <w:rFonts w:ascii="Calibri" w:hAnsi="Calibri" w:cs="Calibri"/>
          <w:u w:val="single"/>
        </w:rPr>
      </w:pPr>
    </w:p>
    <w:p w:rsidR="0043087F" w:rsidRDefault="0043087F"/>
    <w:sectPr w:rsidR="0043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sz w:val="1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sz w:val="16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BF"/>
    <w:rsid w:val="0043087F"/>
    <w:rsid w:val="00450FBF"/>
    <w:rsid w:val="00633387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7FF6"/>
  <w15:chartTrackingRefBased/>
  <w15:docId w15:val="{A53A6B33-BE45-4EB0-9A54-F7775634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F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450FBF"/>
    <w:pPr>
      <w:keepNext/>
      <w:numPr>
        <w:numId w:val="1"/>
      </w:numPr>
      <w:outlineLvl w:val="0"/>
    </w:pPr>
    <w:rPr>
      <w:rFonts w:ascii="Comic Sans MS" w:hAnsi="Comic Sans MS" w:cs="Comic Sans MS"/>
      <w:b/>
      <w:smallCap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0FBF"/>
    <w:rPr>
      <w:rFonts w:ascii="Comic Sans MS" w:eastAsia="Times New Roman" w:hAnsi="Comic Sans MS" w:cs="Comic Sans MS"/>
      <w:b/>
      <w:smallCaps/>
      <w:sz w:val="28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rsid w:val="00450FBF"/>
    <w:rPr>
      <w:rFonts w:ascii="Comic Sans MS" w:hAnsi="Comic Sans MS" w:cs="Comic Sans MS"/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450FBF"/>
    <w:rPr>
      <w:rFonts w:ascii="Comic Sans MS" w:eastAsia="Times New Roman" w:hAnsi="Comic Sans MS" w:cs="Comic Sans MS"/>
      <w:b/>
      <w:sz w:val="24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450FBF"/>
    <w:pPr>
      <w:jc w:val="center"/>
    </w:pPr>
    <w:rPr>
      <w:rFonts w:ascii="Comic Sans MS" w:hAnsi="Comic Sans MS" w:cs="Comic Sans MS"/>
      <w:b/>
      <w:sz w:val="24"/>
    </w:rPr>
  </w:style>
  <w:style w:type="character" w:customStyle="1" w:styleId="Sous-titreCar">
    <w:name w:val="Sous-titre Car"/>
    <w:basedOn w:val="Policepardfaut"/>
    <w:link w:val="Sous-titre"/>
    <w:rsid w:val="00450FBF"/>
    <w:rPr>
      <w:rFonts w:ascii="Comic Sans MS" w:eastAsia="Times New Roman" w:hAnsi="Comic Sans MS" w:cs="Comic Sans MS"/>
      <w:b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45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Champion</dc:creator>
  <cp:keywords/>
  <dc:description/>
  <cp:lastModifiedBy>alexandra Champion</cp:lastModifiedBy>
  <cp:revision>1</cp:revision>
  <dcterms:created xsi:type="dcterms:W3CDTF">2019-06-20T08:16:00Z</dcterms:created>
  <dcterms:modified xsi:type="dcterms:W3CDTF">2019-06-20T08:19:00Z</dcterms:modified>
</cp:coreProperties>
</file>